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44AC" w14:textId="58F6B5AF" w:rsidR="006707EA" w:rsidRPr="00472A76" w:rsidRDefault="006707EA">
      <w:pPr>
        <w:rPr>
          <w:rFonts w:asciiTheme="minorHAnsi" w:hAnsiTheme="minorHAnsi"/>
          <w:b/>
          <w:bCs/>
        </w:rPr>
      </w:pPr>
      <w:r w:rsidRPr="00E57FE2">
        <w:rPr>
          <w:rFonts w:asciiTheme="minorHAnsi" w:hAnsiTheme="minorHAnsi"/>
          <w:b/>
          <w:bCs/>
        </w:rPr>
        <w:t>KAA Artworks Gallery Artist Application</w:t>
      </w:r>
    </w:p>
    <w:p w14:paraId="35D844FD" w14:textId="521633DA" w:rsidR="006707EA" w:rsidRDefault="006707EA" w:rsidP="006707EA">
      <w:pPr>
        <w:pStyle w:val="NoSpacing"/>
        <w:rPr>
          <w:rFonts w:asciiTheme="minorHAnsi" w:hAnsiTheme="minorHAnsi"/>
          <w:sz w:val="24"/>
          <w:szCs w:val="24"/>
        </w:rPr>
      </w:pPr>
      <w:r w:rsidRPr="006707EA">
        <w:rPr>
          <w:rFonts w:asciiTheme="minorHAnsi" w:hAnsiTheme="minorHAnsi"/>
          <w:sz w:val="24"/>
          <w:szCs w:val="24"/>
        </w:rPr>
        <w:t>__________________________________________</w:t>
      </w:r>
      <w:r>
        <w:rPr>
          <w:rFonts w:asciiTheme="minorHAnsi" w:hAnsiTheme="minorHAnsi"/>
          <w:sz w:val="24"/>
          <w:szCs w:val="24"/>
        </w:rPr>
        <w:t>__________</w:t>
      </w:r>
      <w:r w:rsidR="00472A76">
        <w:rPr>
          <w:rFonts w:asciiTheme="minorHAnsi" w:hAnsiTheme="minorHAnsi"/>
          <w:sz w:val="24"/>
          <w:szCs w:val="24"/>
        </w:rPr>
        <w:t xml:space="preserve">   __________________________________</w:t>
      </w:r>
      <w:r w:rsidRPr="006707EA">
        <w:rPr>
          <w:rFonts w:asciiTheme="minorHAnsi" w:hAnsiTheme="minorHAnsi"/>
          <w:sz w:val="24"/>
          <w:szCs w:val="24"/>
        </w:rPr>
        <w:t xml:space="preserve"> </w:t>
      </w:r>
    </w:p>
    <w:p w14:paraId="586C897D" w14:textId="0C2F25D9" w:rsidR="006707EA" w:rsidRDefault="006707EA" w:rsidP="006707EA">
      <w:pPr>
        <w:pStyle w:val="NoSpacing"/>
        <w:rPr>
          <w:rFonts w:asciiTheme="minorHAnsi" w:hAnsiTheme="minorHAnsi"/>
          <w:sz w:val="24"/>
          <w:szCs w:val="24"/>
        </w:rPr>
      </w:pPr>
      <w:r>
        <w:rPr>
          <w:rFonts w:asciiTheme="minorHAnsi" w:hAnsiTheme="minorHAnsi"/>
          <w:sz w:val="24"/>
          <w:szCs w:val="24"/>
        </w:rPr>
        <w:t>Full Name (please print</w:t>
      </w:r>
      <w:r w:rsidR="00472A76">
        <w:rPr>
          <w:rFonts w:asciiTheme="minorHAnsi" w:hAnsiTheme="minorHAnsi"/>
          <w:sz w:val="24"/>
          <w:szCs w:val="24"/>
        </w:rPr>
        <w:t>)</w:t>
      </w:r>
      <w:r w:rsidR="00472A76">
        <w:rPr>
          <w:rFonts w:asciiTheme="minorHAnsi" w:hAnsiTheme="minorHAnsi"/>
          <w:sz w:val="24"/>
          <w:szCs w:val="24"/>
        </w:rPr>
        <w:tab/>
      </w:r>
      <w:r w:rsidR="00472A76">
        <w:rPr>
          <w:rFonts w:asciiTheme="minorHAnsi" w:hAnsiTheme="minorHAnsi"/>
          <w:sz w:val="24"/>
          <w:szCs w:val="24"/>
        </w:rPr>
        <w:tab/>
      </w:r>
      <w:r w:rsidR="00472A76">
        <w:rPr>
          <w:rFonts w:asciiTheme="minorHAnsi" w:hAnsiTheme="minorHAnsi"/>
          <w:sz w:val="24"/>
          <w:szCs w:val="24"/>
        </w:rPr>
        <w:tab/>
      </w:r>
      <w:r w:rsidR="00472A76">
        <w:rPr>
          <w:rFonts w:asciiTheme="minorHAnsi" w:hAnsiTheme="minorHAnsi"/>
          <w:sz w:val="24"/>
          <w:szCs w:val="24"/>
        </w:rPr>
        <w:tab/>
      </w:r>
      <w:r w:rsidR="00472A76">
        <w:rPr>
          <w:rFonts w:asciiTheme="minorHAnsi" w:hAnsiTheme="minorHAnsi"/>
          <w:sz w:val="24"/>
          <w:szCs w:val="24"/>
        </w:rPr>
        <w:tab/>
      </w:r>
      <w:r w:rsidR="00472A76">
        <w:rPr>
          <w:rFonts w:asciiTheme="minorHAnsi" w:hAnsiTheme="minorHAnsi"/>
          <w:sz w:val="24"/>
          <w:szCs w:val="24"/>
        </w:rPr>
        <w:tab/>
        <w:t>Date</w:t>
      </w:r>
    </w:p>
    <w:p w14:paraId="24471180" w14:textId="732A1048" w:rsidR="006707EA" w:rsidRDefault="006707EA" w:rsidP="006707EA">
      <w:pPr>
        <w:pStyle w:val="NoSpacing"/>
        <w:rPr>
          <w:rFonts w:asciiTheme="minorHAnsi" w:hAnsiTheme="minorHAnsi"/>
          <w:sz w:val="24"/>
          <w:szCs w:val="24"/>
        </w:rPr>
      </w:pPr>
    </w:p>
    <w:p w14:paraId="6518A72A" w14:textId="7A60782B" w:rsidR="006707EA" w:rsidRDefault="006707EA" w:rsidP="006707EA">
      <w:pPr>
        <w:pStyle w:val="NoSpacing"/>
        <w:rPr>
          <w:rFonts w:asciiTheme="minorHAnsi" w:hAnsiTheme="minorHAnsi"/>
          <w:sz w:val="24"/>
          <w:szCs w:val="24"/>
        </w:rPr>
      </w:pPr>
      <w:r w:rsidRPr="006707EA">
        <w:rPr>
          <w:rFonts w:asciiTheme="minorHAnsi" w:hAnsiTheme="minorHAnsi"/>
          <w:sz w:val="24"/>
          <w:szCs w:val="24"/>
        </w:rPr>
        <w:t>__________________________________________</w:t>
      </w:r>
      <w:r>
        <w:rPr>
          <w:rFonts w:asciiTheme="minorHAnsi" w:hAnsiTheme="minorHAnsi"/>
          <w:sz w:val="24"/>
          <w:szCs w:val="24"/>
        </w:rPr>
        <w:t>__________</w:t>
      </w:r>
      <w:r w:rsidRPr="006707EA">
        <w:rPr>
          <w:rFonts w:asciiTheme="minorHAnsi" w:hAnsiTheme="minorHAnsi"/>
          <w:sz w:val="24"/>
          <w:szCs w:val="24"/>
        </w:rPr>
        <w:t xml:space="preserve"> </w:t>
      </w:r>
      <w:r>
        <w:rPr>
          <w:rFonts w:asciiTheme="minorHAnsi" w:hAnsiTheme="minorHAnsi"/>
          <w:sz w:val="24"/>
          <w:szCs w:val="24"/>
        </w:rPr>
        <w:t xml:space="preserve">   __________________________________</w:t>
      </w:r>
    </w:p>
    <w:p w14:paraId="2FBF9DE2" w14:textId="6113FE3F" w:rsidR="006707EA" w:rsidRDefault="006707EA" w:rsidP="006707EA">
      <w:pPr>
        <w:pStyle w:val="NoSpacing"/>
        <w:rPr>
          <w:rFonts w:asciiTheme="minorHAnsi" w:hAnsiTheme="minorHAnsi"/>
          <w:sz w:val="24"/>
          <w:szCs w:val="24"/>
        </w:rPr>
      </w:pPr>
      <w:r>
        <w:rPr>
          <w:rFonts w:asciiTheme="minorHAnsi" w:hAnsiTheme="minorHAnsi"/>
          <w:sz w:val="24"/>
          <w:szCs w:val="24"/>
        </w:rPr>
        <w:t>Address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Phone Number</w:t>
      </w:r>
    </w:p>
    <w:p w14:paraId="570D949F" w14:textId="3F0B7A85" w:rsidR="006707EA" w:rsidRDefault="006707EA" w:rsidP="006707EA">
      <w:pPr>
        <w:pStyle w:val="NoSpacing"/>
        <w:rPr>
          <w:rFonts w:asciiTheme="minorHAnsi" w:hAnsiTheme="minorHAnsi"/>
          <w:sz w:val="24"/>
          <w:szCs w:val="24"/>
        </w:rPr>
      </w:pPr>
    </w:p>
    <w:p w14:paraId="4F50A9C7" w14:textId="33CFF838" w:rsidR="006707EA" w:rsidRDefault="006707EA" w:rsidP="006707EA">
      <w:pPr>
        <w:pStyle w:val="NoSpacing"/>
        <w:rPr>
          <w:rFonts w:asciiTheme="minorHAnsi" w:hAnsiTheme="minorHAnsi"/>
          <w:sz w:val="24"/>
          <w:szCs w:val="24"/>
        </w:rPr>
      </w:pPr>
      <w:r w:rsidRPr="006707EA">
        <w:rPr>
          <w:rFonts w:asciiTheme="minorHAnsi" w:hAnsiTheme="minorHAnsi"/>
          <w:sz w:val="24"/>
          <w:szCs w:val="24"/>
        </w:rPr>
        <w:t>__________________________________________</w:t>
      </w:r>
      <w:r>
        <w:rPr>
          <w:rFonts w:asciiTheme="minorHAnsi" w:hAnsiTheme="minorHAnsi"/>
          <w:sz w:val="24"/>
          <w:szCs w:val="24"/>
        </w:rPr>
        <w:t>__________</w:t>
      </w:r>
      <w:r w:rsidRPr="006707EA">
        <w:rPr>
          <w:rFonts w:asciiTheme="minorHAnsi" w:hAnsiTheme="minorHAnsi"/>
          <w:sz w:val="24"/>
          <w:szCs w:val="24"/>
        </w:rPr>
        <w:t xml:space="preserve"> </w:t>
      </w:r>
      <w:r>
        <w:rPr>
          <w:rFonts w:asciiTheme="minorHAnsi" w:hAnsiTheme="minorHAnsi"/>
          <w:sz w:val="24"/>
          <w:szCs w:val="24"/>
        </w:rPr>
        <w:t xml:space="preserve">   __________________________________</w:t>
      </w:r>
    </w:p>
    <w:p w14:paraId="4C724972" w14:textId="33A19D8C" w:rsidR="006707EA" w:rsidRDefault="006707EA" w:rsidP="006707EA">
      <w:pPr>
        <w:pStyle w:val="NoSpacing"/>
        <w:rPr>
          <w:rFonts w:asciiTheme="minorHAnsi" w:hAnsiTheme="minorHAnsi"/>
          <w:sz w:val="24"/>
          <w:szCs w:val="24"/>
        </w:rPr>
      </w:pPr>
      <w:r>
        <w:rPr>
          <w:rFonts w:asciiTheme="minorHAnsi" w:hAnsiTheme="minorHAnsi"/>
          <w:sz w:val="24"/>
          <w:szCs w:val="24"/>
        </w:rPr>
        <w:t>City, State &amp; Zip</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Email Address</w:t>
      </w:r>
    </w:p>
    <w:p w14:paraId="5A25D801" w14:textId="78DC7786" w:rsidR="006707EA" w:rsidRDefault="006707EA" w:rsidP="006707EA">
      <w:pPr>
        <w:pStyle w:val="NoSpacing"/>
        <w:rPr>
          <w:rFonts w:asciiTheme="minorHAnsi" w:hAnsiTheme="minorHAnsi"/>
          <w:sz w:val="24"/>
          <w:szCs w:val="24"/>
        </w:rPr>
      </w:pPr>
    </w:p>
    <w:p w14:paraId="3CE255BA" w14:textId="17EA07E7" w:rsidR="006707EA" w:rsidRPr="0079520A" w:rsidRDefault="006707EA" w:rsidP="006707EA">
      <w:pPr>
        <w:pStyle w:val="NoSpacing"/>
        <w:rPr>
          <w:rFonts w:asciiTheme="minorHAnsi" w:hAnsiTheme="minorHAnsi"/>
          <w:b/>
          <w:bCs/>
          <w:sz w:val="24"/>
          <w:szCs w:val="24"/>
        </w:rPr>
      </w:pPr>
      <w:r w:rsidRPr="0079520A">
        <w:rPr>
          <w:rFonts w:asciiTheme="minorHAnsi" w:hAnsiTheme="minorHAnsi"/>
          <w:b/>
          <w:bCs/>
          <w:sz w:val="24"/>
          <w:szCs w:val="24"/>
        </w:rPr>
        <w:t>Media Category</w:t>
      </w:r>
    </w:p>
    <w:p w14:paraId="083DF8A5" w14:textId="25A23B4F" w:rsidR="006707EA" w:rsidRDefault="006707EA" w:rsidP="006707EA">
      <w:pPr>
        <w:pStyle w:val="NoSpacing"/>
        <w:rPr>
          <w:rFonts w:asciiTheme="minorHAnsi" w:hAnsiTheme="minorHAnsi"/>
          <w:sz w:val="24"/>
          <w:szCs w:val="24"/>
        </w:rPr>
      </w:pPr>
      <w:r>
        <w:rPr>
          <w:rFonts w:asciiTheme="minorHAnsi" w:hAnsiTheme="minorHAnsi"/>
          <w:sz w:val="24"/>
          <w:szCs w:val="24"/>
        </w:rPr>
        <w:t>Please describe your work using key words (paint, ink, clay, 2d, 3d, acrylic, oil, mixed, etc.)</w:t>
      </w:r>
    </w:p>
    <w:p w14:paraId="08473E07" w14:textId="77777777" w:rsidR="0079520A" w:rsidRDefault="0079520A" w:rsidP="006707EA">
      <w:pPr>
        <w:pStyle w:val="NoSpacing"/>
        <w:rPr>
          <w:rFonts w:asciiTheme="minorHAnsi" w:hAnsiTheme="minorHAnsi"/>
          <w:sz w:val="24"/>
          <w:szCs w:val="24"/>
        </w:rPr>
      </w:pPr>
    </w:p>
    <w:p w14:paraId="5F28F089" w14:textId="1E3592A3" w:rsidR="006707EA" w:rsidRDefault="006707EA" w:rsidP="006707EA">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________________________________________________________________________________________</w:t>
      </w:r>
    </w:p>
    <w:p w14:paraId="0AABA63A" w14:textId="2BDCE2D8" w:rsidR="006707EA" w:rsidRDefault="006707EA" w:rsidP="006707EA">
      <w:pPr>
        <w:pStyle w:val="NoSpacing"/>
        <w:rPr>
          <w:rFonts w:asciiTheme="minorHAnsi" w:hAnsiTheme="minorHAnsi"/>
          <w:sz w:val="24"/>
          <w:szCs w:val="24"/>
        </w:rPr>
      </w:pPr>
    </w:p>
    <w:p w14:paraId="4E745C88" w14:textId="3023389C" w:rsidR="006707EA" w:rsidRDefault="006707EA" w:rsidP="006707EA">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________________________________________________________________________________________</w:t>
      </w:r>
    </w:p>
    <w:p w14:paraId="523F76A3" w14:textId="36F5E4BB" w:rsidR="0079520A" w:rsidRDefault="0079520A" w:rsidP="006707EA">
      <w:pPr>
        <w:pStyle w:val="NoSpacing"/>
        <w:rPr>
          <w:rFonts w:asciiTheme="minorHAnsi" w:hAnsiTheme="minorHAnsi"/>
          <w:sz w:val="24"/>
          <w:szCs w:val="24"/>
        </w:rPr>
      </w:pPr>
    </w:p>
    <w:p w14:paraId="1254AB62" w14:textId="4345AF6F" w:rsidR="0079520A" w:rsidRDefault="0079520A" w:rsidP="006707EA">
      <w:pPr>
        <w:pStyle w:val="NoSpacing"/>
        <w:rPr>
          <w:rFonts w:asciiTheme="minorHAnsi" w:hAnsiTheme="minorHAnsi"/>
          <w:sz w:val="24"/>
          <w:szCs w:val="24"/>
        </w:rPr>
      </w:pPr>
      <w:r>
        <w:rPr>
          <w:rFonts w:asciiTheme="minorHAnsi" w:hAnsiTheme="minorHAnsi"/>
          <w:sz w:val="24"/>
          <w:szCs w:val="24"/>
        </w:rPr>
        <w:t>Please note any affiliation to art galleries, art associations, or other relevant groups or organizations.  Please provide 3 references in relation to the above and/or employers, volunteer organizations, or non-relative references. Please include contact information. (</w:t>
      </w:r>
      <w:r w:rsidR="00472A76">
        <w:rPr>
          <w:rFonts w:asciiTheme="minorHAnsi" w:hAnsiTheme="minorHAnsi"/>
          <w:sz w:val="24"/>
          <w:szCs w:val="24"/>
        </w:rPr>
        <w:t>Email</w:t>
      </w:r>
      <w:r>
        <w:rPr>
          <w:rFonts w:asciiTheme="minorHAnsi" w:hAnsiTheme="minorHAnsi"/>
          <w:sz w:val="24"/>
          <w:szCs w:val="24"/>
        </w:rPr>
        <w:t xml:space="preserve"> and phone numbers)</w:t>
      </w:r>
    </w:p>
    <w:p w14:paraId="4CCAF75E" w14:textId="151EC0FB" w:rsidR="0079520A" w:rsidRDefault="0079520A" w:rsidP="006707EA">
      <w:pPr>
        <w:pStyle w:val="NoSpacing"/>
        <w:rPr>
          <w:rFonts w:asciiTheme="minorHAnsi" w:hAnsiTheme="minorHAnsi"/>
          <w:sz w:val="24"/>
          <w:szCs w:val="24"/>
        </w:rPr>
      </w:pPr>
    </w:p>
    <w:p w14:paraId="7D433449" w14:textId="77777777" w:rsidR="0079520A" w:rsidRDefault="0079520A" w:rsidP="0079520A">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________________________________________________________________________________________</w:t>
      </w:r>
    </w:p>
    <w:p w14:paraId="1639E1E9" w14:textId="77777777" w:rsidR="0079520A" w:rsidRDefault="0079520A" w:rsidP="0079520A">
      <w:pPr>
        <w:pStyle w:val="NoSpacing"/>
        <w:rPr>
          <w:rFonts w:asciiTheme="minorHAnsi" w:hAnsiTheme="minorHAnsi"/>
          <w:sz w:val="24"/>
          <w:szCs w:val="24"/>
        </w:rPr>
      </w:pPr>
    </w:p>
    <w:p w14:paraId="459C7831" w14:textId="44CA972D" w:rsidR="0079520A" w:rsidRDefault="0079520A" w:rsidP="0079520A">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________________________________________________________________________________________</w:t>
      </w:r>
    </w:p>
    <w:p w14:paraId="2B167C68" w14:textId="77777777" w:rsidR="0079520A" w:rsidRDefault="0079520A" w:rsidP="0079520A">
      <w:pPr>
        <w:pStyle w:val="NoSpacing"/>
        <w:rPr>
          <w:rFonts w:asciiTheme="minorHAnsi" w:hAnsiTheme="minorHAnsi"/>
          <w:sz w:val="24"/>
          <w:szCs w:val="24"/>
        </w:rPr>
      </w:pPr>
    </w:p>
    <w:p w14:paraId="1EBBD3C2" w14:textId="77777777" w:rsidR="0079520A" w:rsidRDefault="0079520A" w:rsidP="0079520A">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________________________________________________________________________________________</w:t>
      </w:r>
    </w:p>
    <w:p w14:paraId="26B778CB" w14:textId="77777777" w:rsidR="0079520A" w:rsidRDefault="0079520A" w:rsidP="0079520A">
      <w:pPr>
        <w:pStyle w:val="NoSpacing"/>
        <w:rPr>
          <w:rFonts w:asciiTheme="minorHAnsi" w:hAnsiTheme="minorHAnsi"/>
          <w:sz w:val="24"/>
          <w:szCs w:val="24"/>
        </w:rPr>
      </w:pPr>
    </w:p>
    <w:p w14:paraId="67A1C9E0" w14:textId="04F8B709" w:rsidR="0079520A" w:rsidRDefault="0079520A" w:rsidP="0079520A">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________________________________________________________________________________________</w:t>
      </w:r>
    </w:p>
    <w:p w14:paraId="5492772F" w14:textId="74A2DD84" w:rsidR="0079520A" w:rsidRDefault="0079520A" w:rsidP="0079520A">
      <w:pPr>
        <w:pStyle w:val="NoSpacing"/>
        <w:rPr>
          <w:rFonts w:asciiTheme="minorHAnsi" w:hAnsiTheme="minorHAnsi"/>
          <w:sz w:val="24"/>
          <w:szCs w:val="24"/>
        </w:rPr>
      </w:pPr>
    </w:p>
    <w:p w14:paraId="27190E16" w14:textId="46478266" w:rsidR="0079520A" w:rsidRDefault="0079520A" w:rsidP="0079520A">
      <w:pPr>
        <w:pStyle w:val="NoSpacing"/>
        <w:rPr>
          <w:rFonts w:asciiTheme="minorHAnsi" w:hAnsiTheme="minorHAnsi"/>
          <w:sz w:val="24"/>
          <w:szCs w:val="24"/>
        </w:rPr>
      </w:pPr>
      <w:r w:rsidRPr="00E57FE2">
        <w:rPr>
          <w:rFonts w:asciiTheme="minorHAnsi" w:hAnsiTheme="minorHAnsi"/>
          <w:b/>
          <w:bCs/>
          <w:sz w:val="24"/>
          <w:szCs w:val="24"/>
        </w:rPr>
        <w:t>Artworks Gallery Hours:</w:t>
      </w:r>
      <w:r>
        <w:rPr>
          <w:rFonts w:asciiTheme="minorHAnsi" w:hAnsiTheme="minorHAnsi"/>
          <w:sz w:val="24"/>
          <w:szCs w:val="24"/>
        </w:rPr>
        <w:t xml:space="preserve"> Monday thru Saturday 12:00 to 4:00pm</w:t>
      </w:r>
    </w:p>
    <w:p w14:paraId="623A6096" w14:textId="63680412" w:rsidR="00E57FE2" w:rsidRDefault="0079520A" w:rsidP="0079520A">
      <w:pPr>
        <w:pStyle w:val="NoSpacing"/>
        <w:rPr>
          <w:rFonts w:asciiTheme="minorHAnsi" w:hAnsiTheme="minorHAnsi"/>
          <w:b/>
          <w:bCs/>
          <w:i/>
          <w:iCs/>
          <w:sz w:val="24"/>
          <w:szCs w:val="24"/>
        </w:rPr>
      </w:pPr>
      <w:r>
        <w:rPr>
          <w:rFonts w:asciiTheme="minorHAnsi" w:hAnsiTheme="minorHAnsi"/>
          <w:sz w:val="24"/>
          <w:szCs w:val="24"/>
        </w:rPr>
        <w:t>Are you able to volunteer?  If so, circle which day</w:t>
      </w:r>
      <w:r w:rsidR="00472A76">
        <w:rPr>
          <w:rFonts w:asciiTheme="minorHAnsi" w:hAnsiTheme="minorHAnsi"/>
          <w:sz w:val="24"/>
          <w:szCs w:val="24"/>
        </w:rPr>
        <w:t>s</w:t>
      </w:r>
      <w:r>
        <w:rPr>
          <w:rFonts w:asciiTheme="minorHAnsi" w:hAnsiTheme="minorHAnsi"/>
          <w:sz w:val="24"/>
          <w:szCs w:val="24"/>
        </w:rPr>
        <w:t xml:space="preserve"> you are available to work </w:t>
      </w:r>
      <w:r w:rsidR="00E57FE2">
        <w:rPr>
          <w:rFonts w:asciiTheme="minorHAnsi" w:hAnsiTheme="minorHAnsi"/>
          <w:sz w:val="24"/>
          <w:szCs w:val="24"/>
        </w:rPr>
        <w:t xml:space="preserve">       </w:t>
      </w:r>
      <w:r w:rsidR="00E57FE2" w:rsidRPr="00E57FE2">
        <w:rPr>
          <w:rFonts w:asciiTheme="minorHAnsi" w:hAnsiTheme="minorHAnsi"/>
          <w:b/>
          <w:bCs/>
          <w:i/>
          <w:iCs/>
          <w:sz w:val="28"/>
          <w:szCs w:val="28"/>
        </w:rPr>
        <w:t>M    T    W    TH    F    S</w:t>
      </w:r>
    </w:p>
    <w:p w14:paraId="411D866C" w14:textId="24BAC10A" w:rsidR="00E57FE2" w:rsidRDefault="00E57FE2" w:rsidP="0079520A">
      <w:pPr>
        <w:pStyle w:val="NoSpacing"/>
        <w:rPr>
          <w:rFonts w:asciiTheme="minorHAnsi" w:hAnsiTheme="minorHAnsi"/>
          <w:sz w:val="24"/>
          <w:szCs w:val="24"/>
        </w:rPr>
      </w:pPr>
    </w:p>
    <w:p w14:paraId="2B8C7460" w14:textId="63D3A7E7" w:rsidR="00E57FE2" w:rsidRDefault="00E57FE2" w:rsidP="0079520A">
      <w:pPr>
        <w:pStyle w:val="NoSpacing"/>
        <w:rPr>
          <w:rFonts w:asciiTheme="minorHAnsi" w:hAnsiTheme="minorHAnsi"/>
          <w:sz w:val="24"/>
          <w:szCs w:val="24"/>
        </w:rPr>
      </w:pPr>
      <w:r>
        <w:rPr>
          <w:rFonts w:asciiTheme="minorHAnsi" w:hAnsiTheme="minorHAnsi"/>
          <w:sz w:val="24"/>
          <w:szCs w:val="24"/>
        </w:rPr>
        <w:t>Please note any information you would like to share.</w:t>
      </w:r>
    </w:p>
    <w:p w14:paraId="49DD37A9" w14:textId="4756E22D" w:rsidR="00E57FE2" w:rsidRDefault="00E57FE2" w:rsidP="0079520A">
      <w:pPr>
        <w:pStyle w:val="NoSpacing"/>
        <w:rPr>
          <w:rFonts w:asciiTheme="minorHAnsi" w:hAnsiTheme="minorHAnsi"/>
          <w:sz w:val="24"/>
          <w:szCs w:val="24"/>
        </w:rPr>
      </w:pPr>
    </w:p>
    <w:p w14:paraId="1EC57945" w14:textId="77777777" w:rsidR="00E57FE2" w:rsidRDefault="00E57FE2" w:rsidP="00E57FE2">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________________________________________________________________________________________</w:t>
      </w:r>
    </w:p>
    <w:p w14:paraId="18CA02D7" w14:textId="77777777" w:rsidR="00E57FE2" w:rsidRDefault="00E57FE2" w:rsidP="00E57FE2">
      <w:pPr>
        <w:pStyle w:val="NoSpacing"/>
        <w:rPr>
          <w:rFonts w:asciiTheme="minorHAnsi" w:hAnsiTheme="minorHAnsi"/>
          <w:sz w:val="24"/>
          <w:szCs w:val="24"/>
        </w:rPr>
      </w:pPr>
    </w:p>
    <w:p w14:paraId="18DBC37B" w14:textId="77777777" w:rsidR="00E57FE2" w:rsidRDefault="00E57FE2" w:rsidP="00E57FE2">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________________________________________________________________________________________</w:t>
      </w:r>
    </w:p>
    <w:p w14:paraId="41E70333" w14:textId="77777777" w:rsidR="00E57FE2" w:rsidRDefault="00E57FE2" w:rsidP="00E57FE2">
      <w:pPr>
        <w:pStyle w:val="NoSpacing"/>
        <w:rPr>
          <w:rFonts w:asciiTheme="minorHAnsi" w:hAnsiTheme="minorHAnsi"/>
          <w:sz w:val="24"/>
          <w:szCs w:val="24"/>
        </w:rPr>
      </w:pPr>
    </w:p>
    <w:p w14:paraId="56729A3C" w14:textId="77777777" w:rsidR="00E57FE2" w:rsidRDefault="00E57FE2" w:rsidP="00E57FE2">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________________________________________________________________________________________</w:t>
      </w:r>
    </w:p>
    <w:p w14:paraId="6B2FAB24" w14:textId="0593E06B" w:rsidR="00E57FE2" w:rsidRDefault="00E57FE2" w:rsidP="0079520A">
      <w:pPr>
        <w:pStyle w:val="NoSpacing"/>
        <w:rPr>
          <w:rFonts w:asciiTheme="minorHAnsi" w:hAnsiTheme="minorHAnsi"/>
          <w:sz w:val="24"/>
          <w:szCs w:val="24"/>
        </w:rPr>
      </w:pPr>
    </w:p>
    <w:p w14:paraId="15151C93" w14:textId="13A4651B" w:rsidR="00E57FE2" w:rsidRDefault="00E57FE2" w:rsidP="0079520A">
      <w:pPr>
        <w:pStyle w:val="NoSpacing"/>
        <w:rPr>
          <w:rFonts w:asciiTheme="minorHAnsi" w:hAnsiTheme="minorHAnsi"/>
          <w:i/>
          <w:iCs/>
          <w:sz w:val="24"/>
          <w:szCs w:val="24"/>
        </w:rPr>
      </w:pPr>
      <w:r w:rsidRPr="00E57FE2">
        <w:rPr>
          <w:rFonts w:asciiTheme="minorHAnsi" w:hAnsiTheme="minorHAnsi"/>
          <w:i/>
          <w:iCs/>
          <w:sz w:val="24"/>
          <w:szCs w:val="24"/>
        </w:rPr>
        <w:t>--All volunteers are subject to a background check</w:t>
      </w:r>
      <w:r>
        <w:rPr>
          <w:rFonts w:asciiTheme="minorHAnsi" w:hAnsiTheme="minorHAnsi"/>
          <w:i/>
          <w:iCs/>
          <w:sz w:val="24"/>
          <w:szCs w:val="24"/>
        </w:rPr>
        <w:t>—</w:t>
      </w:r>
    </w:p>
    <w:p w14:paraId="2367BCCD" w14:textId="24C77695" w:rsidR="00E57FE2" w:rsidRDefault="00E57FE2" w:rsidP="0079520A">
      <w:pPr>
        <w:pStyle w:val="NoSpacing"/>
        <w:rPr>
          <w:rFonts w:asciiTheme="minorHAnsi" w:hAnsiTheme="minorHAnsi"/>
          <w:i/>
          <w:iCs/>
          <w:sz w:val="24"/>
          <w:szCs w:val="24"/>
        </w:rPr>
      </w:pPr>
    </w:p>
    <w:p w14:paraId="131CE755" w14:textId="06A79314" w:rsidR="00E57FE2" w:rsidRDefault="00E57FE2" w:rsidP="0079520A">
      <w:pPr>
        <w:pStyle w:val="NoSpacing"/>
        <w:rPr>
          <w:rFonts w:asciiTheme="minorHAnsi" w:hAnsiTheme="minorHAnsi"/>
          <w:sz w:val="24"/>
          <w:szCs w:val="24"/>
        </w:rPr>
      </w:pPr>
      <w:r w:rsidRPr="00E57FE2">
        <w:rPr>
          <w:rFonts w:asciiTheme="minorHAnsi" w:hAnsiTheme="minorHAnsi"/>
          <w:i/>
          <w:iCs/>
          <w:sz w:val="24"/>
          <w:szCs w:val="24"/>
        </w:rPr>
        <w:t>Emergency Contact (name and phone)</w:t>
      </w:r>
      <w:r>
        <w:rPr>
          <w:rFonts w:asciiTheme="minorHAnsi" w:hAnsiTheme="minorHAnsi"/>
          <w:i/>
          <w:iCs/>
          <w:sz w:val="24"/>
          <w:szCs w:val="24"/>
        </w:rPr>
        <w:t xml:space="preserve"> </w:t>
      </w:r>
      <w:r>
        <w:rPr>
          <w:rFonts w:asciiTheme="minorHAnsi" w:hAnsiTheme="minorHAnsi"/>
          <w:sz w:val="24"/>
          <w:szCs w:val="24"/>
        </w:rPr>
        <w:t>________________________________________________________</w:t>
      </w:r>
    </w:p>
    <w:p w14:paraId="65C217DE" w14:textId="621A82ED" w:rsidR="00E57FE2" w:rsidRDefault="00E57FE2" w:rsidP="0079520A">
      <w:pPr>
        <w:pStyle w:val="NoSpacing"/>
        <w:rPr>
          <w:rFonts w:asciiTheme="minorHAnsi" w:hAnsiTheme="minorHAnsi"/>
          <w:sz w:val="24"/>
          <w:szCs w:val="24"/>
        </w:rPr>
      </w:pPr>
    </w:p>
    <w:p w14:paraId="2E1DB1CA" w14:textId="47E4FFF7" w:rsidR="00E57FE2" w:rsidRDefault="00E57FE2" w:rsidP="0079520A">
      <w:pPr>
        <w:pStyle w:val="NoSpacing"/>
        <w:rPr>
          <w:rFonts w:asciiTheme="minorHAnsi" w:hAnsiTheme="minorHAnsi"/>
          <w:sz w:val="24"/>
          <w:szCs w:val="24"/>
        </w:rPr>
      </w:pPr>
      <w:r>
        <w:rPr>
          <w:rFonts w:asciiTheme="minorHAnsi" w:hAnsiTheme="minorHAnsi"/>
          <w:sz w:val="24"/>
          <w:szCs w:val="24"/>
        </w:rPr>
        <w:t>______________________________________________________</w:t>
      </w:r>
    </w:p>
    <w:p w14:paraId="3668033A" w14:textId="5FB1D6ED" w:rsidR="006707EA" w:rsidRDefault="00E57FE2" w:rsidP="006707EA">
      <w:pPr>
        <w:pStyle w:val="NoSpacing"/>
        <w:rPr>
          <w:rFonts w:asciiTheme="minorHAnsi" w:hAnsiTheme="minorHAnsi"/>
          <w:sz w:val="24"/>
          <w:szCs w:val="24"/>
        </w:rPr>
      </w:pPr>
      <w:r>
        <w:rPr>
          <w:rFonts w:asciiTheme="minorHAnsi" w:hAnsiTheme="minorHAnsi"/>
          <w:sz w:val="24"/>
          <w:szCs w:val="24"/>
        </w:rPr>
        <w:t>Signature</w:t>
      </w:r>
    </w:p>
    <w:p w14:paraId="448F3ACF" w14:textId="45CFE294" w:rsidR="007967F6" w:rsidRDefault="007967F6" w:rsidP="006707EA">
      <w:pPr>
        <w:pStyle w:val="NoSpacing"/>
        <w:rPr>
          <w:rFonts w:asciiTheme="minorHAnsi" w:hAnsiTheme="minorHAnsi"/>
          <w:sz w:val="24"/>
          <w:szCs w:val="24"/>
        </w:rPr>
      </w:pPr>
    </w:p>
    <w:p w14:paraId="106D5AD5" w14:textId="77777777" w:rsidR="007967F6" w:rsidRPr="00B46B2A" w:rsidRDefault="007967F6" w:rsidP="007967F6">
      <w:pPr>
        <w:rPr>
          <w:rFonts w:asciiTheme="minorHAnsi" w:hAnsiTheme="minorHAnsi"/>
          <w:b/>
          <w:bCs/>
          <w:sz w:val="24"/>
          <w:szCs w:val="24"/>
        </w:rPr>
      </w:pPr>
      <w:r>
        <w:rPr>
          <w:rFonts w:asciiTheme="minorHAnsi" w:hAnsiTheme="minorHAnsi"/>
          <w:b/>
          <w:bCs/>
          <w:sz w:val="24"/>
          <w:szCs w:val="24"/>
        </w:rPr>
        <w:lastRenderedPageBreak/>
        <w:t>KAA Artworks Gallery Artist Information</w:t>
      </w:r>
    </w:p>
    <w:p w14:paraId="4E4249A9" w14:textId="77777777" w:rsidR="007967F6" w:rsidRDefault="007967F6" w:rsidP="007967F6">
      <w:pPr>
        <w:pStyle w:val="NoSpacing"/>
        <w:rPr>
          <w:rFonts w:asciiTheme="minorHAnsi" w:hAnsiTheme="minorHAnsi"/>
          <w:sz w:val="24"/>
          <w:szCs w:val="24"/>
        </w:rPr>
      </w:pPr>
      <w:r>
        <w:rPr>
          <w:rFonts w:asciiTheme="minorHAnsi" w:hAnsiTheme="minorHAnsi"/>
          <w:sz w:val="24"/>
          <w:szCs w:val="24"/>
        </w:rPr>
        <w:t>Thank you for your interest in becoming an Artworks Gallery Artist.</w:t>
      </w:r>
    </w:p>
    <w:p w14:paraId="6010BFA5" w14:textId="77777777" w:rsidR="007967F6" w:rsidRDefault="007967F6" w:rsidP="007967F6">
      <w:pPr>
        <w:pStyle w:val="NoSpacing"/>
        <w:rPr>
          <w:rFonts w:asciiTheme="minorHAnsi" w:hAnsiTheme="minorHAnsi"/>
          <w:sz w:val="24"/>
          <w:szCs w:val="24"/>
        </w:rPr>
      </w:pPr>
    </w:p>
    <w:p w14:paraId="7D950251" w14:textId="77777777" w:rsidR="007967F6" w:rsidRDefault="007967F6" w:rsidP="007967F6">
      <w:pPr>
        <w:pStyle w:val="NoSpacing"/>
        <w:rPr>
          <w:rFonts w:asciiTheme="minorHAnsi" w:hAnsiTheme="minorHAnsi"/>
          <w:sz w:val="24"/>
          <w:szCs w:val="24"/>
        </w:rPr>
      </w:pPr>
      <w:r>
        <w:rPr>
          <w:rFonts w:asciiTheme="minorHAnsi" w:hAnsiTheme="minorHAnsi"/>
          <w:sz w:val="24"/>
          <w:szCs w:val="24"/>
        </w:rPr>
        <w:t>Artworks Gallery (AWG) located at 210 N Main St in Kokomo, Indiana, is owned/operated by the Kokomo Art Association (KAA).</w:t>
      </w:r>
    </w:p>
    <w:p w14:paraId="5886D469" w14:textId="77777777" w:rsidR="007967F6" w:rsidRDefault="007967F6" w:rsidP="007967F6">
      <w:pPr>
        <w:pStyle w:val="NoSpacing"/>
        <w:rPr>
          <w:rFonts w:asciiTheme="minorHAnsi" w:hAnsiTheme="minorHAnsi"/>
          <w:sz w:val="24"/>
          <w:szCs w:val="24"/>
        </w:rPr>
      </w:pPr>
    </w:p>
    <w:p w14:paraId="478FAB11" w14:textId="77777777" w:rsidR="007967F6" w:rsidRDefault="007967F6" w:rsidP="007967F6">
      <w:pPr>
        <w:pStyle w:val="NoSpacing"/>
        <w:rPr>
          <w:rFonts w:asciiTheme="minorHAnsi" w:hAnsiTheme="minorHAnsi"/>
          <w:b/>
          <w:bCs/>
          <w:sz w:val="24"/>
          <w:szCs w:val="24"/>
        </w:rPr>
      </w:pPr>
      <w:r w:rsidRPr="00B46B2A">
        <w:rPr>
          <w:rFonts w:asciiTheme="minorHAnsi" w:hAnsiTheme="minorHAnsi"/>
          <w:b/>
          <w:bCs/>
          <w:sz w:val="24"/>
          <w:szCs w:val="24"/>
        </w:rPr>
        <w:t>An Artworks Gallery Artist</w:t>
      </w:r>
    </w:p>
    <w:p w14:paraId="6DA28CBB" w14:textId="77777777" w:rsidR="007967F6" w:rsidRPr="00B46B2A" w:rsidRDefault="007967F6" w:rsidP="007967F6">
      <w:pPr>
        <w:pStyle w:val="NoSpacing"/>
        <w:rPr>
          <w:rFonts w:asciiTheme="minorHAnsi" w:hAnsiTheme="minorHAnsi"/>
          <w:b/>
          <w:bCs/>
          <w:sz w:val="24"/>
          <w:szCs w:val="24"/>
        </w:rPr>
      </w:pPr>
    </w:p>
    <w:p w14:paraId="0FFDCECF" w14:textId="77777777" w:rsidR="007967F6" w:rsidRDefault="007967F6" w:rsidP="007967F6">
      <w:pPr>
        <w:pStyle w:val="NoSpacing"/>
        <w:numPr>
          <w:ilvl w:val="0"/>
          <w:numId w:val="1"/>
        </w:numPr>
        <w:rPr>
          <w:rFonts w:asciiTheme="minorHAnsi" w:hAnsiTheme="minorHAnsi"/>
          <w:sz w:val="24"/>
          <w:szCs w:val="24"/>
        </w:rPr>
      </w:pPr>
      <w:r>
        <w:rPr>
          <w:rFonts w:asciiTheme="minorHAnsi" w:hAnsiTheme="minorHAnsi"/>
          <w:sz w:val="24"/>
          <w:szCs w:val="24"/>
        </w:rPr>
        <w:t>Is a member of the KAA in good standing.</w:t>
      </w:r>
    </w:p>
    <w:p w14:paraId="16F38BD5" w14:textId="77777777" w:rsidR="007967F6" w:rsidRDefault="007967F6" w:rsidP="007967F6">
      <w:pPr>
        <w:pStyle w:val="NoSpacing"/>
        <w:numPr>
          <w:ilvl w:val="0"/>
          <w:numId w:val="1"/>
        </w:numPr>
        <w:rPr>
          <w:rFonts w:asciiTheme="minorHAnsi" w:hAnsiTheme="minorHAnsi"/>
          <w:sz w:val="24"/>
          <w:szCs w:val="24"/>
        </w:rPr>
      </w:pPr>
      <w:r>
        <w:rPr>
          <w:rFonts w:asciiTheme="minorHAnsi" w:hAnsiTheme="minorHAnsi"/>
          <w:sz w:val="24"/>
          <w:szCs w:val="24"/>
        </w:rPr>
        <w:t>Pays rent and maintains space within the gallery.</w:t>
      </w:r>
    </w:p>
    <w:p w14:paraId="18481970" w14:textId="77777777" w:rsidR="007967F6" w:rsidRDefault="007967F6" w:rsidP="007967F6">
      <w:pPr>
        <w:pStyle w:val="NoSpacing"/>
        <w:numPr>
          <w:ilvl w:val="0"/>
          <w:numId w:val="1"/>
        </w:numPr>
        <w:rPr>
          <w:rFonts w:asciiTheme="minorHAnsi" w:hAnsiTheme="minorHAnsi"/>
          <w:sz w:val="24"/>
          <w:szCs w:val="24"/>
        </w:rPr>
      </w:pPr>
      <w:r>
        <w:rPr>
          <w:rFonts w:asciiTheme="minorHAnsi" w:hAnsiTheme="minorHAnsi"/>
          <w:sz w:val="24"/>
          <w:szCs w:val="24"/>
        </w:rPr>
        <w:t>Makes their art available for purchase and pays a KAA commission on sales.</w:t>
      </w:r>
    </w:p>
    <w:p w14:paraId="210493DD" w14:textId="77777777" w:rsidR="007967F6" w:rsidRDefault="007967F6" w:rsidP="007967F6">
      <w:pPr>
        <w:pStyle w:val="NoSpacing"/>
        <w:numPr>
          <w:ilvl w:val="0"/>
          <w:numId w:val="1"/>
        </w:numPr>
        <w:rPr>
          <w:rFonts w:asciiTheme="minorHAnsi" w:hAnsiTheme="minorHAnsi"/>
          <w:sz w:val="24"/>
          <w:szCs w:val="24"/>
        </w:rPr>
      </w:pPr>
      <w:r>
        <w:rPr>
          <w:rFonts w:asciiTheme="minorHAnsi" w:hAnsiTheme="minorHAnsi"/>
          <w:sz w:val="24"/>
          <w:szCs w:val="24"/>
        </w:rPr>
        <w:t>Works with fellow artists to promote and market their own artwork and that of fellow artists of AWG. This may include the KAA’s 2</w:t>
      </w:r>
      <w:r w:rsidRPr="00F013FF">
        <w:rPr>
          <w:rFonts w:asciiTheme="minorHAnsi" w:hAnsiTheme="minorHAnsi"/>
          <w:sz w:val="24"/>
          <w:szCs w:val="24"/>
          <w:vertAlign w:val="superscript"/>
        </w:rPr>
        <w:t>nd</w:t>
      </w:r>
      <w:r>
        <w:rPr>
          <w:rFonts w:asciiTheme="minorHAnsi" w:hAnsiTheme="minorHAnsi"/>
          <w:sz w:val="24"/>
          <w:szCs w:val="24"/>
        </w:rPr>
        <w:t xml:space="preserve"> and 3</w:t>
      </w:r>
      <w:r w:rsidRPr="00F013FF">
        <w:rPr>
          <w:rFonts w:asciiTheme="minorHAnsi" w:hAnsiTheme="minorHAnsi"/>
          <w:sz w:val="24"/>
          <w:szCs w:val="24"/>
          <w:vertAlign w:val="superscript"/>
        </w:rPr>
        <w:t>rd</w:t>
      </w:r>
      <w:r>
        <w:rPr>
          <w:rFonts w:asciiTheme="minorHAnsi" w:hAnsiTheme="minorHAnsi"/>
          <w:sz w:val="24"/>
          <w:szCs w:val="24"/>
        </w:rPr>
        <w:t xml:space="preserve"> floor studios, the Kokomo Art Center, KAA events and the downtown Kokomo community.</w:t>
      </w:r>
    </w:p>
    <w:p w14:paraId="47A94546" w14:textId="77777777" w:rsidR="007967F6" w:rsidRDefault="007967F6" w:rsidP="007967F6">
      <w:pPr>
        <w:pStyle w:val="NoSpacing"/>
        <w:numPr>
          <w:ilvl w:val="0"/>
          <w:numId w:val="1"/>
        </w:numPr>
        <w:rPr>
          <w:rFonts w:asciiTheme="minorHAnsi" w:hAnsiTheme="minorHAnsi"/>
          <w:sz w:val="24"/>
          <w:szCs w:val="24"/>
        </w:rPr>
      </w:pPr>
      <w:r>
        <w:rPr>
          <w:rFonts w:asciiTheme="minorHAnsi" w:hAnsiTheme="minorHAnsi"/>
          <w:sz w:val="24"/>
          <w:szCs w:val="24"/>
        </w:rPr>
        <w:t>Takes an active role in the participation of the artist group (AWG Artists). Participation includes, but is not limited to, attending group meetings and special events and voting for new AWG Artists during the jurying process.</w:t>
      </w:r>
    </w:p>
    <w:p w14:paraId="43D36CEA" w14:textId="77777777" w:rsidR="007967F6" w:rsidRDefault="007967F6" w:rsidP="007967F6">
      <w:pPr>
        <w:pStyle w:val="NoSpacing"/>
        <w:numPr>
          <w:ilvl w:val="0"/>
          <w:numId w:val="1"/>
        </w:numPr>
        <w:rPr>
          <w:rFonts w:asciiTheme="minorHAnsi" w:hAnsiTheme="minorHAnsi"/>
          <w:sz w:val="24"/>
          <w:szCs w:val="24"/>
        </w:rPr>
      </w:pPr>
      <w:r>
        <w:rPr>
          <w:rFonts w:asciiTheme="minorHAnsi" w:hAnsiTheme="minorHAnsi"/>
          <w:sz w:val="24"/>
          <w:szCs w:val="24"/>
        </w:rPr>
        <w:t>Volunteers to open, close and staff the gallery on posted days/hours.</w:t>
      </w:r>
    </w:p>
    <w:p w14:paraId="210628B9" w14:textId="77777777" w:rsidR="007967F6" w:rsidRDefault="007967F6" w:rsidP="007967F6">
      <w:pPr>
        <w:pStyle w:val="NoSpacing"/>
        <w:numPr>
          <w:ilvl w:val="0"/>
          <w:numId w:val="1"/>
        </w:numPr>
        <w:rPr>
          <w:rFonts w:asciiTheme="minorHAnsi" w:hAnsiTheme="minorHAnsi"/>
          <w:sz w:val="24"/>
          <w:szCs w:val="24"/>
        </w:rPr>
      </w:pPr>
      <w:r>
        <w:rPr>
          <w:rFonts w:asciiTheme="minorHAnsi" w:hAnsiTheme="minorHAnsi"/>
          <w:sz w:val="24"/>
          <w:szCs w:val="24"/>
        </w:rPr>
        <w:t>Assists in the planning and implementation of Downtown District First Friday activities within AWG.</w:t>
      </w:r>
    </w:p>
    <w:p w14:paraId="04550146" w14:textId="77777777" w:rsidR="007967F6" w:rsidRDefault="007967F6" w:rsidP="007967F6">
      <w:pPr>
        <w:pStyle w:val="NoSpacing"/>
        <w:numPr>
          <w:ilvl w:val="0"/>
          <w:numId w:val="1"/>
        </w:numPr>
        <w:rPr>
          <w:rFonts w:asciiTheme="minorHAnsi" w:hAnsiTheme="minorHAnsi"/>
          <w:sz w:val="24"/>
          <w:szCs w:val="24"/>
        </w:rPr>
      </w:pPr>
      <w:r>
        <w:rPr>
          <w:rFonts w:asciiTheme="minorHAnsi" w:hAnsiTheme="minorHAnsi"/>
          <w:sz w:val="24"/>
          <w:szCs w:val="24"/>
        </w:rPr>
        <w:t>Assists in the maintenance/upkeep of the gallery, including general cleaning of the gallery. Reports building maintenance issues to the KAA.</w:t>
      </w:r>
    </w:p>
    <w:p w14:paraId="4C1E9985" w14:textId="77777777" w:rsidR="007967F6" w:rsidRDefault="007967F6" w:rsidP="007967F6">
      <w:pPr>
        <w:pStyle w:val="NoSpacing"/>
        <w:rPr>
          <w:rFonts w:asciiTheme="minorHAnsi" w:hAnsiTheme="minorHAnsi"/>
          <w:sz w:val="24"/>
          <w:szCs w:val="24"/>
        </w:rPr>
      </w:pPr>
    </w:p>
    <w:p w14:paraId="4CF45AE8" w14:textId="77777777" w:rsidR="007967F6" w:rsidRDefault="007967F6" w:rsidP="007967F6">
      <w:pPr>
        <w:pStyle w:val="NoSpacing"/>
        <w:rPr>
          <w:rFonts w:asciiTheme="minorHAnsi" w:hAnsiTheme="minorHAnsi"/>
          <w:b/>
          <w:bCs/>
          <w:sz w:val="24"/>
          <w:szCs w:val="24"/>
        </w:rPr>
      </w:pPr>
      <w:r w:rsidRPr="00B46B2A">
        <w:rPr>
          <w:rFonts w:asciiTheme="minorHAnsi" w:hAnsiTheme="minorHAnsi"/>
          <w:b/>
          <w:bCs/>
          <w:sz w:val="24"/>
          <w:szCs w:val="24"/>
        </w:rPr>
        <w:t>The Application Process</w:t>
      </w:r>
    </w:p>
    <w:p w14:paraId="55505D15" w14:textId="77777777" w:rsidR="007967F6" w:rsidRPr="00B46B2A" w:rsidRDefault="007967F6" w:rsidP="007967F6">
      <w:pPr>
        <w:pStyle w:val="NoSpacing"/>
        <w:rPr>
          <w:rFonts w:asciiTheme="minorHAnsi" w:hAnsiTheme="minorHAnsi"/>
          <w:b/>
          <w:bCs/>
          <w:sz w:val="24"/>
          <w:szCs w:val="24"/>
        </w:rPr>
      </w:pPr>
    </w:p>
    <w:p w14:paraId="070FD090" w14:textId="77777777" w:rsidR="007967F6" w:rsidRDefault="007967F6" w:rsidP="007967F6">
      <w:pPr>
        <w:pStyle w:val="NoSpacing"/>
        <w:numPr>
          <w:ilvl w:val="0"/>
          <w:numId w:val="2"/>
        </w:numPr>
        <w:rPr>
          <w:rFonts w:asciiTheme="minorHAnsi" w:hAnsiTheme="minorHAnsi"/>
          <w:sz w:val="24"/>
          <w:szCs w:val="24"/>
        </w:rPr>
      </w:pPr>
      <w:r>
        <w:rPr>
          <w:rFonts w:asciiTheme="minorHAnsi" w:hAnsiTheme="minorHAnsi"/>
          <w:sz w:val="24"/>
          <w:szCs w:val="24"/>
        </w:rPr>
        <w:t xml:space="preserve">Applications are at the AWG Service Desk and can be filled out and handed in at the desk at AWG or filled out at </w:t>
      </w:r>
      <w:hyperlink r:id="rId5" w:history="1">
        <w:r w:rsidRPr="00A4391A">
          <w:rPr>
            <w:rStyle w:val="Hyperlink"/>
            <w:rFonts w:asciiTheme="minorHAnsi" w:hAnsiTheme="minorHAnsi"/>
            <w:sz w:val="24"/>
            <w:szCs w:val="24"/>
          </w:rPr>
          <w:t>www.kaaonline.org</w:t>
        </w:r>
      </w:hyperlink>
      <w:r>
        <w:rPr>
          <w:rFonts w:asciiTheme="minorHAnsi" w:hAnsiTheme="minorHAnsi"/>
          <w:sz w:val="24"/>
          <w:szCs w:val="24"/>
        </w:rPr>
        <w:t xml:space="preserve"> under the Volunteer tab.</w:t>
      </w:r>
    </w:p>
    <w:p w14:paraId="04C0E74D" w14:textId="77777777" w:rsidR="007967F6" w:rsidRPr="00B46B2A" w:rsidRDefault="007967F6" w:rsidP="007967F6">
      <w:pPr>
        <w:pStyle w:val="NoSpacing"/>
        <w:numPr>
          <w:ilvl w:val="0"/>
          <w:numId w:val="2"/>
        </w:numPr>
        <w:rPr>
          <w:rFonts w:asciiTheme="minorHAnsi" w:hAnsiTheme="minorHAnsi"/>
          <w:sz w:val="24"/>
          <w:szCs w:val="24"/>
        </w:rPr>
      </w:pPr>
      <w:r>
        <w:rPr>
          <w:rFonts w:asciiTheme="minorHAnsi" w:hAnsiTheme="minorHAnsi"/>
          <w:sz w:val="24"/>
          <w:szCs w:val="24"/>
        </w:rPr>
        <w:t xml:space="preserve">You will then be contacted by the AWG coordinator who will set up a time for an interview.  You will be asked for </w:t>
      </w:r>
      <w:r w:rsidRPr="00B46B2A">
        <w:rPr>
          <w:rFonts w:asciiTheme="minorHAnsi" w:hAnsiTheme="minorHAnsi"/>
          <w:sz w:val="24"/>
          <w:szCs w:val="24"/>
        </w:rPr>
        <w:t>3 to 5 pieces of your work either by email or personal website link or FB profile link.</w:t>
      </w:r>
      <w:r>
        <w:rPr>
          <w:rFonts w:asciiTheme="minorHAnsi" w:hAnsiTheme="minorHAnsi"/>
          <w:sz w:val="24"/>
          <w:szCs w:val="24"/>
        </w:rPr>
        <w:t xml:space="preserve"> What medium will you be exhibiting at AWG?</w:t>
      </w:r>
    </w:p>
    <w:p w14:paraId="77763748" w14:textId="77777777" w:rsidR="007967F6" w:rsidRDefault="007967F6" w:rsidP="007967F6">
      <w:pPr>
        <w:pStyle w:val="NoSpacing"/>
        <w:numPr>
          <w:ilvl w:val="0"/>
          <w:numId w:val="2"/>
        </w:numPr>
        <w:rPr>
          <w:rFonts w:asciiTheme="minorHAnsi" w:hAnsiTheme="minorHAnsi"/>
          <w:sz w:val="24"/>
          <w:szCs w:val="24"/>
        </w:rPr>
      </w:pPr>
      <w:r>
        <w:rPr>
          <w:rFonts w:asciiTheme="minorHAnsi" w:hAnsiTheme="minorHAnsi"/>
          <w:sz w:val="24"/>
          <w:szCs w:val="24"/>
        </w:rPr>
        <w:t>Please bring 3 to 5 pieces of your work to the interview to be set up for judging by the AWG artists for acceptance.</w:t>
      </w:r>
    </w:p>
    <w:p w14:paraId="0D33BBD9" w14:textId="77777777" w:rsidR="007967F6" w:rsidRDefault="007967F6" w:rsidP="007967F6">
      <w:pPr>
        <w:pStyle w:val="NoSpacing"/>
        <w:numPr>
          <w:ilvl w:val="0"/>
          <w:numId w:val="2"/>
        </w:numPr>
        <w:rPr>
          <w:rFonts w:asciiTheme="minorHAnsi" w:hAnsiTheme="minorHAnsi"/>
          <w:sz w:val="24"/>
          <w:szCs w:val="24"/>
        </w:rPr>
      </w:pPr>
      <w:r>
        <w:rPr>
          <w:rFonts w:asciiTheme="minorHAnsi" w:hAnsiTheme="minorHAnsi"/>
          <w:sz w:val="24"/>
          <w:szCs w:val="24"/>
        </w:rPr>
        <w:t>The majority decides. In the event of a split decision, the matter will be referred to the KAA board of directors.</w:t>
      </w:r>
    </w:p>
    <w:p w14:paraId="14BA1C85" w14:textId="77777777" w:rsidR="007967F6" w:rsidRDefault="007967F6" w:rsidP="007967F6">
      <w:pPr>
        <w:pStyle w:val="NoSpacing"/>
        <w:numPr>
          <w:ilvl w:val="0"/>
          <w:numId w:val="2"/>
        </w:numPr>
        <w:rPr>
          <w:rFonts w:asciiTheme="minorHAnsi" w:hAnsiTheme="minorHAnsi"/>
          <w:sz w:val="24"/>
          <w:szCs w:val="24"/>
        </w:rPr>
      </w:pPr>
      <w:r>
        <w:rPr>
          <w:rFonts w:asciiTheme="minorHAnsi" w:hAnsiTheme="minorHAnsi"/>
          <w:sz w:val="24"/>
          <w:szCs w:val="24"/>
        </w:rPr>
        <w:t>Notifications of acceptance or denial will be sent within two weeks of the initial submission.</w:t>
      </w:r>
    </w:p>
    <w:p w14:paraId="42E4E5FE" w14:textId="77777777" w:rsidR="007967F6" w:rsidRDefault="007967F6" w:rsidP="007967F6">
      <w:pPr>
        <w:pStyle w:val="NoSpacing"/>
        <w:rPr>
          <w:rFonts w:asciiTheme="minorHAnsi" w:hAnsiTheme="minorHAnsi"/>
          <w:sz w:val="24"/>
          <w:szCs w:val="24"/>
        </w:rPr>
      </w:pPr>
    </w:p>
    <w:p w14:paraId="62582CA5" w14:textId="77777777" w:rsidR="007967F6" w:rsidRDefault="007967F6" w:rsidP="007967F6">
      <w:pPr>
        <w:pStyle w:val="NoSpacing"/>
        <w:rPr>
          <w:rFonts w:asciiTheme="minorHAnsi" w:hAnsiTheme="minorHAnsi"/>
          <w:sz w:val="24"/>
          <w:szCs w:val="24"/>
        </w:rPr>
      </w:pPr>
      <w:r>
        <w:rPr>
          <w:rFonts w:asciiTheme="minorHAnsi" w:hAnsiTheme="minorHAnsi"/>
          <w:sz w:val="24"/>
          <w:szCs w:val="24"/>
        </w:rPr>
        <w:t>Contact information:</w:t>
      </w:r>
    </w:p>
    <w:p w14:paraId="6BB59AF1" w14:textId="77777777" w:rsidR="007967F6" w:rsidRDefault="007967F6" w:rsidP="007967F6">
      <w:pPr>
        <w:pStyle w:val="NoSpacing"/>
        <w:rPr>
          <w:rFonts w:asciiTheme="minorHAnsi" w:hAnsiTheme="minorHAnsi"/>
          <w:sz w:val="24"/>
          <w:szCs w:val="24"/>
        </w:rPr>
      </w:pPr>
      <w:r>
        <w:rPr>
          <w:rFonts w:asciiTheme="minorHAnsi" w:hAnsiTheme="minorHAnsi"/>
          <w:sz w:val="24"/>
          <w:szCs w:val="24"/>
        </w:rPr>
        <w:t>Cheryl Sullivan, President KAA</w:t>
      </w:r>
    </w:p>
    <w:p w14:paraId="31060A0F" w14:textId="77777777" w:rsidR="007967F6" w:rsidRDefault="007967F6" w:rsidP="007967F6">
      <w:pPr>
        <w:pStyle w:val="NoSpacing"/>
        <w:rPr>
          <w:rFonts w:asciiTheme="minorHAnsi" w:hAnsiTheme="minorHAnsi"/>
          <w:sz w:val="24"/>
          <w:szCs w:val="24"/>
        </w:rPr>
      </w:pPr>
      <w:hyperlink r:id="rId6" w:history="1">
        <w:r w:rsidRPr="00A4391A">
          <w:rPr>
            <w:rStyle w:val="Hyperlink"/>
            <w:rFonts w:asciiTheme="minorHAnsi" w:hAnsiTheme="minorHAnsi"/>
            <w:sz w:val="24"/>
            <w:szCs w:val="24"/>
          </w:rPr>
          <w:t>Kokomoartassociation2014@gmail.com</w:t>
        </w:r>
      </w:hyperlink>
    </w:p>
    <w:p w14:paraId="4FBCBAB0" w14:textId="77777777" w:rsidR="007967F6" w:rsidRDefault="007967F6" w:rsidP="007967F6">
      <w:pPr>
        <w:pStyle w:val="NoSpacing"/>
        <w:rPr>
          <w:rFonts w:asciiTheme="minorHAnsi" w:hAnsiTheme="minorHAnsi"/>
          <w:sz w:val="24"/>
          <w:szCs w:val="24"/>
        </w:rPr>
      </w:pPr>
    </w:p>
    <w:p w14:paraId="1652D898" w14:textId="77777777" w:rsidR="007967F6" w:rsidRDefault="007967F6" w:rsidP="007967F6">
      <w:pPr>
        <w:pStyle w:val="NoSpacing"/>
        <w:jc w:val="center"/>
        <w:rPr>
          <w:sz w:val="28"/>
          <w:szCs w:val="28"/>
        </w:rPr>
      </w:pPr>
    </w:p>
    <w:p w14:paraId="034BECDB" w14:textId="77777777" w:rsidR="007967F6" w:rsidRDefault="007967F6" w:rsidP="007967F6">
      <w:pPr>
        <w:pStyle w:val="NoSpacing"/>
        <w:jc w:val="center"/>
        <w:rPr>
          <w:sz w:val="28"/>
          <w:szCs w:val="28"/>
        </w:rPr>
      </w:pPr>
    </w:p>
    <w:p w14:paraId="12CA326D" w14:textId="77777777" w:rsidR="007967F6" w:rsidRPr="00385315" w:rsidRDefault="007967F6" w:rsidP="007967F6">
      <w:pPr>
        <w:pStyle w:val="NoSpacing"/>
        <w:jc w:val="center"/>
        <w:rPr>
          <w:sz w:val="28"/>
          <w:szCs w:val="28"/>
        </w:rPr>
      </w:pPr>
      <w:r w:rsidRPr="00385315">
        <w:rPr>
          <w:sz w:val="28"/>
          <w:szCs w:val="28"/>
        </w:rPr>
        <w:t>Kokomo Art Association</w:t>
      </w:r>
    </w:p>
    <w:p w14:paraId="71FD4129" w14:textId="77777777" w:rsidR="007967F6" w:rsidRPr="00385315" w:rsidRDefault="007967F6" w:rsidP="007967F6">
      <w:pPr>
        <w:pStyle w:val="NoSpacing"/>
        <w:rPr>
          <w:sz w:val="24"/>
          <w:szCs w:val="24"/>
        </w:rPr>
      </w:pPr>
    </w:p>
    <w:p w14:paraId="1BB9B044" w14:textId="77777777" w:rsidR="007967F6" w:rsidRPr="00385315" w:rsidRDefault="007967F6" w:rsidP="007967F6">
      <w:pPr>
        <w:pStyle w:val="NoSpacing"/>
        <w:jc w:val="center"/>
        <w:rPr>
          <w:sz w:val="24"/>
          <w:szCs w:val="24"/>
        </w:rPr>
      </w:pPr>
      <w:r w:rsidRPr="00385315">
        <w:rPr>
          <w:sz w:val="24"/>
          <w:szCs w:val="24"/>
        </w:rPr>
        <w:t>BRINGING ART TO THE COMMUNITY, BRINGING THE COMMUNITY TO ART</w:t>
      </w:r>
    </w:p>
    <w:p w14:paraId="53341744" w14:textId="77777777" w:rsidR="007967F6" w:rsidRDefault="007967F6" w:rsidP="006707EA">
      <w:pPr>
        <w:pStyle w:val="NoSpacing"/>
        <w:rPr>
          <w:rFonts w:asciiTheme="minorHAnsi" w:hAnsiTheme="minorHAnsi"/>
          <w:sz w:val="24"/>
          <w:szCs w:val="24"/>
        </w:rPr>
      </w:pPr>
    </w:p>
    <w:sectPr w:rsidR="007967F6" w:rsidSect="006707EA">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A7262"/>
    <w:multiLevelType w:val="hybridMultilevel"/>
    <w:tmpl w:val="DBA0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62A41"/>
    <w:multiLevelType w:val="hybridMultilevel"/>
    <w:tmpl w:val="E752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618669">
    <w:abstractNumId w:val="1"/>
  </w:num>
  <w:num w:numId="2" w16cid:durableId="73400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EA"/>
    <w:rsid w:val="001C4193"/>
    <w:rsid w:val="00472A76"/>
    <w:rsid w:val="006707EA"/>
    <w:rsid w:val="0079520A"/>
    <w:rsid w:val="007967F6"/>
    <w:rsid w:val="00990ACE"/>
    <w:rsid w:val="00E5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B02B"/>
  <w15:chartTrackingRefBased/>
  <w15:docId w15:val="{8E10EF50-5B62-4DF7-B484-A586848A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imes New Roman"/>
        <w:sz w:val="32"/>
        <w:szCs w:val="3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7EA"/>
    <w:pPr>
      <w:spacing w:after="0" w:line="240" w:lineRule="auto"/>
    </w:pPr>
  </w:style>
  <w:style w:type="character" w:styleId="Hyperlink">
    <w:name w:val="Hyperlink"/>
    <w:basedOn w:val="DefaultParagraphFont"/>
    <w:uiPriority w:val="99"/>
    <w:unhideWhenUsed/>
    <w:rsid w:val="007967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komoartassociation2014@gmail.com" TargetMode="External"/><Relationship Id="rId5" Type="http://schemas.openxmlformats.org/officeDocument/2006/relationships/hyperlink" Target="http://www.kaa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Sullivan</dc:creator>
  <cp:keywords/>
  <dc:description/>
  <cp:lastModifiedBy>Cheryl Sullivan</cp:lastModifiedBy>
  <cp:revision>2</cp:revision>
  <dcterms:created xsi:type="dcterms:W3CDTF">2024-02-11T12:13:00Z</dcterms:created>
  <dcterms:modified xsi:type="dcterms:W3CDTF">2024-02-11T12:13:00Z</dcterms:modified>
</cp:coreProperties>
</file>